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8B7" w14:textId="77777777" w:rsidR="00D54232" w:rsidRPr="00D54232" w:rsidRDefault="00D54232" w:rsidP="00D54232">
      <w:pPr>
        <w:rPr>
          <w:rFonts w:ascii="Arial" w:hAnsi="Arial" w:cs="Arial"/>
          <w:b/>
          <w:bCs/>
          <w:color w:val="50282A"/>
          <w:sz w:val="20"/>
          <w:szCs w:val="20"/>
          <w:lang w:val="en-US"/>
        </w:rPr>
      </w:pPr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Let’s </w:t>
      </w:r>
      <w:proofErr w:type="gramStart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Roll</w:t>
      </w:r>
      <w:proofErr w:type="gramEnd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: </w:t>
      </w:r>
      <w:proofErr w:type="spellStart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werving</w:t>
      </w:r>
      <w:proofErr w:type="spellEnd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HC </w:t>
      </w:r>
      <w:proofErr w:type="spellStart"/>
      <w:r w:rsidRPr="00D54232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Berlicum</w:t>
      </w:r>
      <w:proofErr w:type="spellEnd"/>
    </w:p>
    <w:p w14:paraId="388DA9BE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2DB5C221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In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vereniging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groep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actief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die met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groot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enthousiasme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plezier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werk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bookmarkStart w:id="0" w:name="_GoBack"/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verzet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Dankzij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hun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inzet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beleven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leden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hockeyplezier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houden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we de </w:t>
      </w:r>
      <w:bookmarkEnd w:id="0"/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vereniging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organisatorisch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recreatief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draaiend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</w:p>
    <w:p w14:paraId="30E5393E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64D1BD6A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Helaas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groep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actieve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niet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groot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genoeg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merken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vaak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dezelfde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mensen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die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zich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reilen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zeilen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de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inzetten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Het is erg jammer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om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vast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stellen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zo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lastig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blijkt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leden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enthousiast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maken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steentje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dragen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kunnen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uiteraard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verschillende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redenen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waarom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dit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geval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zich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bijvoorbeeld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niet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altijd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bewust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werkzaamheden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die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moeten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gebeuren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Het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kan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ook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mensen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meerdere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verplichtingen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hebben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</w:p>
    <w:p w14:paraId="5D5C66B2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3CDC96AD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Feit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vereniging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die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bestaat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uit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leden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Samen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moeten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zorgen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club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kan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blijven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bestaan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niet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lukt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zou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mooie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verloren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kunnen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gaan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is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hockey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meer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kinderen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Hockeyclub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Berlicum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vereniging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bedrijf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met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personeel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waar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je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dienst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koopt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Graag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we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vereniging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gezamenlijk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in stand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draaiend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houden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Om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bereiken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grotere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groep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actieve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leden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nodig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Vele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handen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maken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immers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licht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werk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!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Binnenkort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starten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met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nieuwe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vorm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werving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: Let's Roll. </w:t>
      </w:r>
    </w:p>
    <w:p w14:paraId="758D46C8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47E161FD" w14:textId="77777777" w:rsidR="00D54232" w:rsidRPr="00B14E06" w:rsidRDefault="00D54232" w:rsidP="00D54232">
      <w:pPr>
        <w:rPr>
          <w:rFonts w:ascii="Arial" w:hAnsi="Arial" w:cs="Arial"/>
          <w:b/>
          <w:bCs/>
          <w:color w:val="50282A"/>
          <w:sz w:val="20"/>
          <w:szCs w:val="20"/>
          <w:lang w:val="en-US"/>
        </w:rPr>
      </w:pPr>
      <w:proofErr w:type="spellStart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Samenbrengen</w:t>
      </w:r>
      <w:proofErr w:type="spellEnd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vrijwilligers</w:t>
      </w:r>
      <w:proofErr w:type="spellEnd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op de club</w:t>
      </w:r>
    </w:p>
    <w:p w14:paraId="2C790027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Let's </w:t>
      </w:r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Roll</w:t>
      </w:r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brengt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vraag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aanbod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binnen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samen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uitgangspunt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mensen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helpen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maar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niet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zoal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doen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is. Door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duidelijk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maken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mensen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op de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samen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brengen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kan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enorm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potentieel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worden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vrijgemaakt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</w:p>
    <w:p w14:paraId="39079875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7370947F" w14:textId="77777777" w:rsidR="00D54232" w:rsidRPr="00B14E06" w:rsidRDefault="00D54232" w:rsidP="00D54232">
      <w:pPr>
        <w:rPr>
          <w:rFonts w:ascii="Arial" w:hAnsi="Arial" w:cs="Arial"/>
          <w:b/>
          <w:bCs/>
          <w:color w:val="50282A"/>
          <w:sz w:val="20"/>
          <w:szCs w:val="20"/>
          <w:lang w:val="en-US"/>
        </w:rPr>
      </w:pPr>
      <w:proofErr w:type="gramStart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Om </w:t>
      </w:r>
      <w:proofErr w:type="spellStart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welke</w:t>
      </w:r>
      <w:proofErr w:type="spellEnd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vrijwilligerstaken</w:t>
      </w:r>
      <w:proofErr w:type="spellEnd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gaat</w:t>
      </w:r>
      <w:proofErr w:type="spellEnd"/>
      <w:r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 het?</w:t>
      </w:r>
      <w:proofErr w:type="gramEnd"/>
    </w:p>
    <w:p w14:paraId="40FDBDBA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Met Let’s Roll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werft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zowel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mensen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die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zich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structureel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vereniging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inzetten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als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mensen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die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af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toe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handen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uit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mouwen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willen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steken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varieert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verschillende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rollen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rondom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jeugdteam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organiseren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activiteiten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commissiewerk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</w:t>
      </w:r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het</w:t>
      </w:r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verzorgen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communicatie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tot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klussen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in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rond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clubhuis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</w:p>
    <w:p w14:paraId="6164707E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653C8F80" w14:textId="77777777" w:rsidR="00D54232" w:rsidRPr="00B14E06" w:rsidRDefault="00B14E06" w:rsidP="00D54232">
      <w:pPr>
        <w:rPr>
          <w:rFonts w:ascii="Arial" w:hAnsi="Arial" w:cs="Arial"/>
          <w:b/>
          <w:bCs/>
          <w:color w:val="50282A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5 </w:t>
      </w:r>
      <w:proofErr w:type="spellStart"/>
      <w:r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juli</w:t>
      </w:r>
      <w:proofErr w:type="spellEnd"/>
      <w:r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 xml:space="preserve">: </w:t>
      </w:r>
      <w:r w:rsidR="00D54232" w:rsidRPr="00B14E06">
        <w:rPr>
          <w:rFonts w:ascii="Arial" w:hAnsi="Arial" w:cs="Arial"/>
          <w:b/>
          <w:bCs/>
          <w:color w:val="50282A"/>
          <w:sz w:val="20"/>
          <w:szCs w:val="20"/>
          <w:lang w:val="en-US"/>
        </w:rPr>
        <w:t>Let’s Roll</w:t>
      </w:r>
    </w:p>
    <w:p w14:paraId="5F5A19C2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Alle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jeugdteams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komende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seizoen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worden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met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hun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per brief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uitgenodigd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om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op </w:t>
      </w:r>
      <w:r w:rsidR="00B14E06" w:rsidRPr="00B14E06">
        <w:rPr>
          <w:rFonts w:ascii="Arial" w:hAnsi="Arial" w:cs="Arial"/>
          <w:b/>
          <w:bCs/>
          <w:i/>
          <w:color w:val="50282A"/>
          <w:sz w:val="20"/>
          <w:szCs w:val="20"/>
          <w:lang w:val="en-US"/>
        </w:rPr>
        <w:t xml:space="preserve">5 </w:t>
      </w:r>
      <w:proofErr w:type="spellStart"/>
      <w:r w:rsidR="00B14E06" w:rsidRPr="00B14E06">
        <w:rPr>
          <w:rFonts w:ascii="Arial" w:hAnsi="Arial" w:cs="Arial"/>
          <w:b/>
          <w:bCs/>
          <w:i/>
          <w:color w:val="50282A"/>
          <w:sz w:val="20"/>
          <w:szCs w:val="20"/>
          <w:lang w:val="en-US"/>
        </w:rPr>
        <w:t>juli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op de club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aanwezig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zijn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Terwijl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jeugdteams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veld op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gaan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allerlei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hockeyactiviteiten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teamfoto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verdelen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in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clubhuis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rollen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rondom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teams</w:t>
      </w:r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overige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vrijwilligerstaken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.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Vervolgens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vullen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de taken in op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teamformulier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dat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wordt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ingeleverd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lijncoördinator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of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bestuurslid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Het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bestuur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verwacht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alle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jeugdteams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hun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op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deze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bijeenkomst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verwelkomen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</w:p>
    <w:p w14:paraId="1E9B15C6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3E9F0ECB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Binnenkort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ontvangen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alle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ouders</w:t>
      </w:r>
      <w:proofErr w:type="spellEnd"/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en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spelers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hierover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een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persoonlijke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uitnodigingsbrief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met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aanmeldingsformulier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.</w:t>
      </w:r>
    </w:p>
    <w:p w14:paraId="77074E9F" w14:textId="77777777" w:rsidR="00D54232" w:rsidRPr="00D54232" w:rsidRDefault="00D54232" w:rsidP="00D54232">
      <w:pPr>
        <w:rPr>
          <w:rFonts w:ascii="Arial" w:hAnsi="Arial" w:cs="Arial"/>
          <w:bCs/>
          <w:color w:val="50282A"/>
          <w:sz w:val="20"/>
          <w:szCs w:val="20"/>
          <w:lang w:val="en-US"/>
        </w:rPr>
      </w:pPr>
    </w:p>
    <w:p w14:paraId="6E601189" w14:textId="77777777" w:rsidR="00185BD0" w:rsidRPr="00D54232" w:rsidRDefault="00D54232" w:rsidP="00D54232"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Voor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vragen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over de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nieuwe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manier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van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vrijwilligerswerving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gram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kun</w:t>
      </w:r>
      <w:proofErr w:type="gram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je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terecht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bij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Mireille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Jetten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,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onze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vrijwilligers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 xml:space="preserve"> </w:t>
      </w:r>
      <w:proofErr w:type="spellStart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coördinator</w:t>
      </w:r>
      <w:proofErr w:type="spellEnd"/>
      <w:r w:rsidRPr="00D54232">
        <w:rPr>
          <w:rFonts w:ascii="Arial" w:hAnsi="Arial" w:cs="Arial"/>
          <w:bCs/>
          <w:color w:val="50282A"/>
          <w:sz w:val="20"/>
          <w:szCs w:val="20"/>
          <w:lang w:val="en-US"/>
        </w:rPr>
        <w:t>, vrijwilligerscoordinator@hcberlicum.nl.</w:t>
      </w:r>
    </w:p>
    <w:sectPr w:rsidR="00185BD0" w:rsidRPr="00D54232" w:rsidSect="009A07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32"/>
    <w:rsid w:val="00130DD9"/>
    <w:rsid w:val="00185BD0"/>
    <w:rsid w:val="009A073F"/>
    <w:rsid w:val="00B14E06"/>
    <w:rsid w:val="00D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1E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542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4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542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4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Steenbergen</dc:creator>
  <cp:keywords/>
  <dc:description/>
  <cp:lastModifiedBy>Natasja Steenbergen</cp:lastModifiedBy>
  <cp:revision>2</cp:revision>
  <dcterms:created xsi:type="dcterms:W3CDTF">2014-06-18T11:18:00Z</dcterms:created>
  <dcterms:modified xsi:type="dcterms:W3CDTF">2014-06-18T11:18:00Z</dcterms:modified>
</cp:coreProperties>
</file>